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621" w:lineRule="exact"/>
        <w:ind w:left="2110"/>
        <w:rPr>
          <w:rFonts w:ascii="Times New Roman" w:hAnsi="Times New Roman" w:eastAsia="Times New Roman" w:cs="Times New Roman"/>
          <w:sz w:val="39"/>
          <w:szCs w:val="39"/>
        </w:rPr>
      </w:pPr>
      <w:r>
        <w:rPr>
          <w:rFonts w:ascii="Times New Roman" w:hAnsi="Times New Roman" w:eastAsia="Times New Roman" w:cs="Times New Roman"/>
          <w:b/>
          <w:bCs/>
          <w:spacing w:val="-16"/>
          <w:position w:val="23"/>
          <w:sz w:val="39"/>
          <w:szCs w:val="39"/>
        </w:rPr>
        <w:t>Material</w:t>
      </w:r>
      <w:r>
        <w:rPr>
          <w:rFonts w:ascii="Times New Roman" w:hAnsi="Times New Roman" w:eastAsia="Times New Roman" w:cs="Times New Roman"/>
          <w:spacing w:val="19"/>
          <w:position w:val="23"/>
          <w:sz w:val="39"/>
          <w:szCs w:val="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position w:val="23"/>
          <w:sz w:val="39"/>
          <w:szCs w:val="39"/>
        </w:rPr>
        <w:t>Safety</w:t>
      </w:r>
      <w:r>
        <w:rPr>
          <w:rFonts w:ascii="Times New Roman" w:hAnsi="Times New Roman" w:eastAsia="Times New Roman" w:cs="Times New Roman"/>
          <w:spacing w:val="-2"/>
          <w:position w:val="23"/>
          <w:sz w:val="39"/>
          <w:szCs w:val="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position w:val="23"/>
          <w:sz w:val="39"/>
          <w:szCs w:val="39"/>
        </w:rPr>
        <w:t>Data</w:t>
      </w:r>
      <w:r>
        <w:rPr>
          <w:rFonts w:ascii="Times New Roman" w:hAnsi="Times New Roman" w:eastAsia="Times New Roman" w:cs="Times New Roman"/>
          <w:spacing w:val="11"/>
          <w:position w:val="23"/>
          <w:sz w:val="39"/>
          <w:szCs w:val="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6"/>
          <w:position w:val="23"/>
          <w:sz w:val="39"/>
          <w:szCs w:val="39"/>
        </w:rPr>
        <w:t>Sheet</w:t>
      </w:r>
    </w:p>
    <w:p>
      <w:pPr>
        <w:spacing w:line="188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1.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Identification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of</w:t>
      </w:r>
      <w:r>
        <w:rPr>
          <w:rFonts w:ascii="Times New Roman" w:hAnsi="Times New Roman" w:eastAsia="Times New Roman" w:cs="Times New Roman"/>
          <w:spacing w:val="-2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the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Product</w:t>
      </w:r>
      <w:r>
        <w:rPr>
          <w:rFonts w:ascii="Times New Roman" w:hAnsi="Times New Roman" w:eastAsia="Times New Roman" w:cs="Times New Roman"/>
          <w:spacing w:val="8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and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0"/>
          <w:szCs w:val="30"/>
        </w:rPr>
        <w:t>Company</w:t>
      </w:r>
    </w:p>
    <w:p>
      <w:pPr>
        <w:spacing w:before="24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Polycarboxylic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Acid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Powder</w:t>
      </w:r>
    </w:p>
    <w:p>
      <w:pPr>
        <w:spacing w:before="10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Supplier:</w:t>
      </w:r>
      <w:r>
        <w:rPr>
          <w:rFonts w:hint="eastAsia" w:ascii="Times New Roman" w:hAnsi="Times New Roman" w:eastAsia="Times New Roman" w:cs="Times New Roman"/>
          <w:spacing w:val="-1"/>
          <w:position w:val="9"/>
          <w:sz w:val="22"/>
          <w:szCs w:val="22"/>
        </w:rPr>
        <w:t>Wuhan Tapai Huaxuan New Material Technology Co.， Ltd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.</w:t>
      </w:r>
      <w:bookmarkStart w:id="0" w:name="_GoBack"/>
      <w:bookmarkEnd w:id="0"/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Wuhan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City,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Hubei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Province,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China.</w:t>
      </w:r>
    </w:p>
    <w:p>
      <w:pPr>
        <w:spacing w:before="157" w:line="18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TEL:86-027-87227330</w:t>
      </w:r>
      <w:r>
        <w:rPr>
          <w:rFonts w:ascii="Times New Roman" w:hAnsi="Times New Roman" w:eastAsia="Times New Roman" w:cs="Times New Roman"/>
          <w:spacing w:val="21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FAX:86-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027-87227087</w:t>
      </w:r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Synonyms: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acroleic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acid,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methacrylic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acid,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polyether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cis-butenedioic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anhydride</w:t>
      </w:r>
    </w:p>
    <w:p>
      <w:pPr>
        <w:spacing w:before="108" w:line="243" w:lineRule="auto"/>
        <w:ind w:right="5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Material</w:t>
      </w:r>
      <w:r>
        <w:rPr>
          <w:rFonts w:ascii="Times New Roman" w:hAnsi="Times New Roman" w:eastAsia="Times New Roman" w:cs="Times New Roman"/>
          <w:spacing w:val="4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uses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Industrial</w:t>
      </w:r>
      <w:r>
        <w:rPr>
          <w:rFonts w:ascii="Times New Roman" w:hAnsi="Times New Roman" w:eastAsia="Times New Roman" w:cs="Times New Roman"/>
          <w:spacing w:val="5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appli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cations: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Superplasticizer,</w:t>
      </w:r>
      <w:r>
        <w:rPr>
          <w:rFonts w:ascii="Times New Roman" w:hAnsi="Times New Roman" w:eastAsia="Times New Roman" w:cs="Times New Roman"/>
          <w:spacing w:val="5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Dispersant</w:t>
      </w:r>
      <w:r>
        <w:rPr>
          <w:rFonts w:ascii="Times New Roman" w:hAnsi="Times New Roman" w:eastAsia="Times New Roman" w:cs="Times New Roman"/>
          <w:spacing w:val="5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concrete</w:t>
      </w:r>
      <w:r>
        <w:rPr>
          <w:rFonts w:ascii="Times New Roman" w:hAnsi="Times New Roman" w:eastAsia="Times New Roman" w:cs="Times New Roman"/>
          <w:spacing w:val="4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production,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Water reducer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Textile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industry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Disp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ersing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agent.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Validation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date: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August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3,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2021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Responsible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name</w:t>
      </w:r>
      <w:r>
        <w:rPr>
          <w:rFonts w:ascii="Times New Roman" w:hAnsi="Times New Roman" w:eastAsia="Times New Roman" w:cs="Times New Roman"/>
          <w:spacing w:val="1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:E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H&amp;S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Dpt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.</w:t>
      </w:r>
    </w:p>
    <w:p>
      <w:pPr>
        <w:spacing w:before="279" w:line="189" w:lineRule="auto"/>
        <w:outlineLvl w:val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0"/>
          <w:szCs w:val="30"/>
        </w:rPr>
        <w:t>2.Hazards</w:t>
      </w:r>
      <w:r>
        <w:rPr>
          <w:rFonts w:ascii="Times New Roman" w:hAnsi="Times New Roman" w:eastAsia="Times New Roman" w:cs="Times New Roman"/>
          <w:spacing w:val="19"/>
          <w:w w:val="10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0"/>
          <w:szCs w:val="30"/>
        </w:rPr>
        <w:t>Identification</w:t>
      </w:r>
    </w:p>
    <w:p>
      <w:pPr>
        <w:spacing w:before="19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Physical</w:t>
      </w:r>
      <w:r>
        <w:rPr>
          <w:rFonts w:ascii="Times New Roman" w:hAnsi="Times New Roman" w:eastAsia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state</w:t>
      </w:r>
      <w:r>
        <w:rPr>
          <w:rFonts w:ascii="Times New Roman" w:hAnsi="Times New Roman" w:eastAsia="Times New Roman" w:cs="Times New Roman"/>
          <w:spacing w:val="1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:Powder.</w:t>
      </w:r>
    </w:p>
    <w:p>
      <w:pPr>
        <w:spacing w:before="118" w:line="266" w:lineRule="auto"/>
        <w:ind w:right="5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Emergency</w:t>
      </w:r>
      <w:r>
        <w:rPr>
          <w:rFonts w:ascii="Times New Roman" w:hAnsi="Times New Roman" w:eastAsia="Times New Roman" w:cs="Times New Roman"/>
          <w:spacing w:val="3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overview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2"/>
          <w:szCs w:val="22"/>
        </w:rPr>
        <w:t>CAUTION</w:t>
      </w:r>
      <w:r>
        <w:rPr>
          <w:rFonts w:ascii="Times New Roman" w:hAnsi="Times New Roman" w:eastAsia="Times New Roman" w:cs="Times New Roman"/>
          <w:b/>
          <w:bCs/>
          <w:spacing w:val="-2"/>
          <w:sz w:val="22"/>
          <w:szCs w:val="22"/>
        </w:rPr>
        <w:t>!</w:t>
      </w:r>
      <w:r>
        <w:rPr>
          <w:rFonts w:ascii="Times New Roman" w:hAnsi="Times New Roman" w:eastAsia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Wear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dust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respirator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Avoid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yes.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Do</w:t>
      </w:r>
      <w:r>
        <w:rPr>
          <w:rFonts w:ascii="Times New Roman" w:hAnsi="Times New Roman" w:eastAsia="Times New Roman" w:cs="Times New Roman"/>
          <w:spacing w:val="2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ingest.</w:t>
      </w:r>
      <w:r>
        <w:rPr>
          <w:rFonts w:ascii="Times New Roman" w:hAnsi="Times New Roman" w:eastAsia="Times New Roman" w:cs="Times New Roman"/>
          <w:spacing w:val="1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Do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breathe</w:t>
      </w:r>
      <w:r>
        <w:rPr>
          <w:rFonts w:ascii="Times New Roman" w:hAnsi="Times New Roman" w:eastAsia="Times New Roman" w:cs="Times New Roman"/>
          <w:spacing w:val="1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gas,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fumes,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vapor</w:t>
      </w:r>
      <w:r>
        <w:rPr>
          <w:rFonts w:ascii="Times New Roman" w:hAnsi="Times New Roman" w:eastAsia="Times New Roman" w:cs="Times New Roman"/>
          <w:spacing w:val="1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spray.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After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handling,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always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wash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hands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thoroughly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soap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water.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29" w:line="188" w:lineRule="auto"/>
        <w:ind w:left="799"/>
        <w:rPr>
          <w:rFonts w:ascii="Times New Roman" w:hAnsi="Times New Roman" w:eastAsia="Times New Roman" w:cs="Times New Roman"/>
          <w:sz w:val="10"/>
          <w:szCs w:val="10"/>
        </w:rPr>
      </w:pPr>
      <w:r>
        <w:pict>
          <v:shape id="_x0000_s1026" o:spid="_x0000_s1026" o:spt="202" type="#_x0000_t202" style="position:absolute;left:0pt;margin-left:1pt;margin-top:-18pt;height:37.05pt;width:39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700" w:lineRule="exact"/>
                    <w:ind w:left="20"/>
                  </w:pPr>
                  <w:r>
                    <w:rPr>
                      <w:position w:val="-14"/>
                    </w:rPr>
                    <w:drawing>
                      <wp:inline distT="0" distB="0" distL="0" distR="0">
                        <wp:extent cx="476250" cy="444500"/>
                        <wp:effectExtent l="0" t="0" r="0" b="0"/>
                        <wp:docPr id="1" name="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 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308" cy="444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0"/>
          <w:szCs w:val="10"/>
        </w:rPr>
        <w:t>GHS07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6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Eye:may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irritation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Skin:may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irritation.</w:t>
      </w:r>
    </w:p>
    <w:p>
      <w:pPr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Ingestion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low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hazard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usual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industrial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handling.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Inhalation:may</w:t>
      </w:r>
      <w:r>
        <w:rPr>
          <w:rFonts w:ascii="Times New Roman" w:hAnsi="Times New Roman" w:eastAsia="Times New Roman" w:cs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respiratory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tract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irritation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Routes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entry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Ingestion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Inhal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ation.</w:t>
      </w:r>
    </w:p>
    <w:p>
      <w:pPr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Potential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acute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health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</w:p>
    <w:p>
      <w:pPr>
        <w:spacing w:before="63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Inhalation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9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8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significa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nt</w:t>
      </w:r>
      <w:r>
        <w:rPr>
          <w:rFonts w:ascii="Times New Roman" w:hAnsi="Times New Roman" w:eastAsia="Times New Roman" w:cs="Times New Roman"/>
          <w:spacing w:val="15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5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4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9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hazards.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Ingestion:Slightly</w:t>
      </w:r>
      <w:r>
        <w:rPr>
          <w:rFonts w:ascii="Times New Roman" w:hAnsi="Times New Roman" w:eastAsia="Times New Roman" w:cs="Times New Roman"/>
          <w:spacing w:val="2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hazardous</w:t>
      </w:r>
      <w:r>
        <w:rPr>
          <w:rFonts w:ascii="Times New Roman" w:hAnsi="Times New Roman" w:eastAsia="Times New Roman" w:cs="Times New Roman"/>
          <w:spacing w:val="2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2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ingestion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slight</w:t>
      </w:r>
      <w:r>
        <w:rPr>
          <w:rFonts w:ascii="Times New Roman" w:hAnsi="Times New Roman" w:eastAsia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sensitizer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.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Eyes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Slightly</w:t>
      </w:r>
      <w:r>
        <w:rPr>
          <w:rFonts w:ascii="Times New Roman" w:hAnsi="Times New Roman" w:eastAsia="Times New Roman" w:cs="Times New Roman"/>
          <w:spacing w:val="1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hazardous</w:t>
      </w:r>
      <w:r>
        <w:rPr>
          <w:rFonts w:ascii="Times New Roman" w:hAnsi="Times New Roman" w:eastAsia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2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contact(irritant).</w:t>
      </w:r>
    </w:p>
    <w:p>
      <w:pPr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Potential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chronic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health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</w:p>
    <w:p>
      <w:pPr>
        <w:spacing w:before="64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Chronic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8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hazards.</w:t>
      </w:r>
    </w:p>
    <w:p>
      <w:pPr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Carcinogenicity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signif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icant</w:t>
      </w:r>
      <w:r>
        <w:rPr>
          <w:rFonts w:ascii="Times New Roman" w:hAnsi="Times New Roman" w:eastAsia="Times New Roman" w:cs="Times New Roman"/>
          <w:spacing w:val="1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Mutagenicity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significan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Teratogenicity</w:t>
      </w:r>
      <w:r>
        <w:rPr>
          <w:rFonts w:ascii="Times New Roman" w:hAnsi="Times New Roman" w:eastAsia="Times New Roman" w:cs="Times New Roman"/>
          <w:spacing w:val="2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30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Developmental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8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cal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hazards.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Fertility</w:t>
      </w:r>
      <w:r>
        <w:rPr>
          <w:rFonts w:ascii="Times New Roman" w:hAnsi="Times New Roman" w:eastAsia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gnificant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Target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organs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ignificant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Over-exposure</w:t>
      </w:r>
      <w:r>
        <w:rPr>
          <w:rFonts w:ascii="Times New Roman" w:hAnsi="Times New Roman" w:eastAsia="Times New Roman" w:cs="Times New Roman"/>
          <w:spacing w:val="18"/>
          <w:position w:val="9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signs/symptoms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Inhalation:No</w:t>
      </w:r>
      <w:r>
        <w:rPr>
          <w:rFonts w:ascii="Times New Roman" w:hAnsi="Times New Roman" w:eastAsia="Times New Roman" w:cs="Times New Roman"/>
          <w:spacing w:val="5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specific</w:t>
      </w:r>
      <w:r>
        <w:rPr>
          <w:rFonts w:ascii="Times New Roman" w:hAnsi="Times New Roman" w:eastAsia="Times New Roman" w:cs="Times New Roman"/>
          <w:spacing w:val="4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data.</w:t>
      </w:r>
    </w:p>
    <w:p>
      <w:pPr>
        <w:spacing w:before="107" w:line="311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Ingestion:</w:t>
      </w:r>
      <w:r>
        <w:rPr>
          <w:rFonts w:ascii="Times New Roman" w:hAnsi="Times New Roman" w:eastAsia="Times New Roman" w:cs="Times New Roman"/>
          <w:spacing w:val="2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specific</w:t>
      </w:r>
      <w:r>
        <w:rPr>
          <w:rFonts w:ascii="Times New Roman" w:hAnsi="Times New Roman" w:eastAsia="Times New Roman" w:cs="Times New Roman"/>
          <w:spacing w:val="18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data.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Skin:No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specific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data.</w:t>
      </w:r>
    </w:p>
    <w:p>
      <w:pPr>
        <w:sectPr>
          <w:pgSz w:w="11910" w:h="16840"/>
          <w:pgMar w:top="1431" w:right="1786" w:bottom="0" w:left="1779" w:header="0" w:footer="0" w:gutter="0"/>
          <w:cols w:space="720" w:num="1"/>
        </w:sectPr>
      </w:pPr>
    </w:p>
    <w:p>
      <w:pPr>
        <w:spacing w:before="75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Eyes:No</w:t>
      </w:r>
      <w:r>
        <w:rPr>
          <w:rFonts w:ascii="Times New Roman" w:hAnsi="Times New Roman" w:eastAsia="Times New Roman" w:cs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specific</w:t>
      </w:r>
      <w:r>
        <w:rPr>
          <w:rFonts w:ascii="Times New Roman" w:hAnsi="Times New Roman" w:eastAsia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data.</w:t>
      </w:r>
    </w:p>
    <w:p>
      <w:pPr>
        <w:spacing w:before="11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Medical</w:t>
      </w:r>
      <w:r>
        <w:rPr>
          <w:rFonts w:ascii="Times New Roman" w:hAnsi="Times New Roman" w:eastAsia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conditions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aggravated by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overexposure:</w:t>
      </w:r>
    </w:p>
    <w:p>
      <w:pPr>
        <w:spacing w:before="11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Repeated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 prolonged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exposure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is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aggravate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medical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conditions.</w:t>
      </w:r>
    </w:p>
    <w:p>
      <w:pPr>
        <w:spacing w:before="212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3.</w:t>
      </w: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Composition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/</w:t>
      </w: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information</w:t>
      </w:r>
      <w:r>
        <w:rPr>
          <w:rFonts w:ascii="Times New Roman" w:hAnsi="Times New Roman" w:eastAsia="Times New Roman" w:cs="Times New Roman"/>
          <w:spacing w:val="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on</w:t>
      </w:r>
      <w:r>
        <w:rPr>
          <w:rFonts w:ascii="Times New Roman" w:hAnsi="Times New Roman" w:eastAsia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ingr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edients</w:t>
      </w:r>
    </w:p>
    <w:p>
      <w:pPr>
        <w:spacing w:line="114" w:lineRule="exact"/>
      </w:pPr>
    </w:p>
    <w:tbl>
      <w:tblPr>
        <w:tblStyle w:val="4"/>
        <w:tblW w:w="8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1987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20" w:type="dxa"/>
            <w:vAlign w:val="top"/>
          </w:tcPr>
          <w:p>
            <w:pPr>
              <w:spacing w:before="115" w:line="182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987" w:type="dxa"/>
            <w:vAlign w:val="top"/>
          </w:tcPr>
          <w:p>
            <w:pPr>
              <w:spacing w:before="82" w:line="220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CAS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2092" w:type="dxa"/>
            <w:vAlign w:val="top"/>
          </w:tcPr>
          <w:p>
            <w:pPr>
              <w:spacing w:before="82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Content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wt%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220" w:type="dxa"/>
            <w:vAlign w:val="top"/>
          </w:tcPr>
          <w:p>
            <w:pPr>
              <w:spacing w:before="56" w:line="214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Sodium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polycarboxylate</w:t>
            </w:r>
          </w:p>
        </w:tc>
        <w:tc>
          <w:tcPr>
            <w:tcW w:w="1987" w:type="dxa"/>
            <w:vAlign w:val="top"/>
          </w:tcPr>
          <w:p>
            <w:pPr>
              <w:spacing w:before="113" w:line="17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62601-60-9</w:t>
            </w:r>
          </w:p>
        </w:tc>
        <w:tc>
          <w:tcPr>
            <w:tcW w:w="2092" w:type="dxa"/>
            <w:vAlign w:val="top"/>
          </w:tcPr>
          <w:p>
            <w:pPr>
              <w:spacing w:before="81" w:line="20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20" w:type="dxa"/>
            <w:vAlign w:val="top"/>
          </w:tcPr>
          <w:p>
            <w:pPr>
              <w:spacing w:before="59" w:line="214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Sodium</w:t>
            </w:r>
            <w:r>
              <w:rPr>
                <w:rFonts w:ascii="宋体" w:hAnsi="宋体" w:eastAsia="宋体" w:cs="宋体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sulphate</w:t>
            </w:r>
          </w:p>
        </w:tc>
        <w:tc>
          <w:tcPr>
            <w:tcW w:w="1987" w:type="dxa"/>
            <w:vAlign w:val="top"/>
          </w:tcPr>
          <w:p>
            <w:pPr>
              <w:spacing w:before="117" w:line="17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7757-82-6</w:t>
            </w:r>
          </w:p>
        </w:tc>
        <w:tc>
          <w:tcPr>
            <w:tcW w:w="2092" w:type="dxa"/>
            <w:vAlign w:val="top"/>
          </w:tcPr>
          <w:p>
            <w:pPr>
              <w:spacing w:before="115" w:line="18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1-2</w:t>
            </w:r>
          </w:p>
        </w:tc>
      </w:tr>
    </w:tbl>
    <w:p>
      <w:pPr>
        <w:spacing w:before="196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4.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First-aid</w:t>
      </w:r>
      <w:r>
        <w:rPr>
          <w:rFonts w:ascii="Times New Roman" w:hAnsi="Times New Roman" w:eastAsia="Times New Roman" w:cs="Times New Roman"/>
          <w:spacing w:val="6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measures</w:t>
      </w:r>
    </w:p>
    <w:p>
      <w:pPr>
        <w:spacing w:before="209" w:line="243" w:lineRule="auto"/>
        <w:ind w:left="104" w:right="2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4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4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Flush</w:t>
      </w:r>
      <w:r>
        <w:rPr>
          <w:rFonts w:ascii="Times New Roman" w:hAnsi="Times New Roman" w:eastAsia="Times New Roman" w:cs="Times New Roman"/>
          <w:spacing w:val="4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eyes</w:t>
      </w:r>
      <w:r>
        <w:rPr>
          <w:rFonts w:ascii="Times New Roman" w:hAnsi="Times New Roman" w:eastAsia="Times New Roman" w:cs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3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water</w:t>
      </w:r>
      <w:r>
        <w:rPr>
          <w:rFonts w:ascii="Times New Roman" w:hAnsi="Times New Roman" w:eastAsia="Times New Roman" w:cs="Times New Roman"/>
          <w:spacing w:val="4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4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care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fully</w:t>
      </w:r>
      <w:r>
        <w:rPr>
          <w:rFonts w:ascii="Times New Roman" w:hAnsi="Times New Roman" w:eastAsia="Times New Roman" w:cs="Times New Roman"/>
          <w:spacing w:val="3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rinse</w:t>
      </w:r>
      <w:r>
        <w:rPr>
          <w:rFonts w:ascii="Times New Roman" w:hAnsi="Times New Roman" w:eastAsia="Times New Roman" w:cs="Times New Roman"/>
          <w:spacing w:val="3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under</w:t>
      </w:r>
      <w:r>
        <w:rPr>
          <w:rFonts w:ascii="Times New Roman" w:hAnsi="Times New Roman" w:eastAsia="Times New Roman" w:cs="Times New Roman"/>
          <w:spacing w:val="4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eyelids.</w:t>
      </w:r>
      <w:r>
        <w:rPr>
          <w:rFonts w:ascii="Times New Roman" w:hAnsi="Times New Roman" w:eastAsia="Times New Roman" w:cs="Times New Roman"/>
          <w:spacing w:val="4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irritation</w:t>
      </w:r>
      <w:r>
        <w:rPr>
          <w:rFonts w:ascii="Times New Roman" w:hAnsi="Times New Roman" w:eastAsia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persists,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consult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>physician.</w:t>
      </w:r>
    </w:p>
    <w:p>
      <w:pPr>
        <w:spacing w:before="108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Flush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thoroughly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wi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th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water.</w:t>
      </w:r>
    </w:p>
    <w:p>
      <w:pPr>
        <w:spacing w:before="98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Inhalation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discomfort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,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move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entilated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area.</w:t>
      </w:r>
    </w:p>
    <w:p>
      <w:pPr>
        <w:spacing w:before="76" w:line="255" w:lineRule="auto"/>
        <w:ind w:left="104" w:right="2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Ingestion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victim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is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conscious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,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induce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omiting.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Give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large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quantity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water: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Get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medical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attention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>.</w:t>
      </w:r>
    </w:p>
    <w:p>
      <w:pPr>
        <w:spacing w:before="228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1"/>
          <w:sz w:val="34"/>
          <w:szCs w:val="34"/>
        </w:rPr>
        <w:t>5.</w:t>
      </w:r>
      <w:r>
        <w:rPr>
          <w:rFonts w:ascii="Times New Roman" w:hAnsi="Times New Roman" w:eastAsia="Times New Roman" w:cs="Times New Roman"/>
          <w:spacing w:val="2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4"/>
          <w:szCs w:val="34"/>
        </w:rPr>
        <w:t>Fire-fighting</w:t>
      </w:r>
      <w:r>
        <w:rPr>
          <w:rFonts w:ascii="Times New Roman" w:hAnsi="Times New Roman" w:eastAsia="Times New Roman" w:cs="Times New Roman"/>
          <w:spacing w:val="7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sz w:val="34"/>
          <w:szCs w:val="34"/>
        </w:rPr>
        <w:t>measures</w:t>
      </w:r>
    </w:p>
    <w:p>
      <w:pPr>
        <w:spacing w:before="208" w:line="310" w:lineRule="exact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Flammability</w:t>
      </w:r>
      <w:r>
        <w:rPr>
          <w:rFonts w:ascii="Times New Roman" w:hAnsi="Times New Roman" w:eastAsia="Times New Roman" w:cs="Times New Roman"/>
          <w:spacing w:val="15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4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Non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>-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flammable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>.</w:t>
      </w:r>
    </w:p>
    <w:p>
      <w:pPr>
        <w:spacing w:before="1" w:line="191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Extinguishing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media</w:t>
      </w:r>
    </w:p>
    <w:p>
      <w:pPr>
        <w:spacing w:before="10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Suitable:</w:t>
      </w:r>
      <w:r>
        <w:rPr>
          <w:rFonts w:ascii="Times New Roman" w:hAnsi="Times New Roman" w:eastAsia="Times New Roman" w:cs="Times New Roman"/>
          <w:spacing w:val="2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Use</w:t>
      </w:r>
      <w:r>
        <w:rPr>
          <w:rFonts w:ascii="Times New Roman" w:hAnsi="Times New Roman" w:eastAsia="Times New Roman" w:cs="Times New Roman"/>
          <w:spacing w:val="1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extinguishing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media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suitable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surrounding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materials.</w:t>
      </w:r>
    </w:p>
    <w:p>
      <w:pPr>
        <w:spacing w:before="152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4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suitable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z w:val="22"/>
          <w:szCs w:val="22"/>
        </w:rPr>
        <w:t>None</w:t>
      </w:r>
      <w:r>
        <w:rPr>
          <w:rFonts w:ascii="Times New Roman" w:hAnsi="Times New Roman" w:eastAsia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.</w:t>
      </w:r>
    </w:p>
    <w:p>
      <w:pPr>
        <w:spacing w:before="64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Special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exposure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hazards: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specific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</w:t>
      </w:r>
    </w:p>
    <w:p>
      <w:pPr>
        <w:spacing w:before="108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Special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remarks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on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fire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hazard: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available.</w:t>
      </w:r>
    </w:p>
    <w:p>
      <w:pPr>
        <w:spacing w:before="240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6.Accidental</w:t>
      </w:r>
      <w:r>
        <w:rPr>
          <w:rFonts w:ascii="Times New Roman" w:hAnsi="Times New Roman" w:eastAsia="Times New Roman" w:cs="Times New Roman"/>
          <w:spacing w:val="19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release</w:t>
      </w:r>
      <w:r>
        <w:rPr>
          <w:rFonts w:ascii="Times New Roman" w:hAnsi="Times New Roman" w:eastAsia="Times New Roman" w:cs="Times New Roman"/>
          <w:spacing w:val="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measures</w:t>
      </w:r>
    </w:p>
    <w:p>
      <w:pPr>
        <w:spacing w:before="209" w:line="248" w:lineRule="auto"/>
        <w:ind w:left="104" w:right="1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Leak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disposal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procedures: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Sweep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area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transfer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material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into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container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disposal.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Recycle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possible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Dispose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waste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accordance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Federal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,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State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lo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cal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regulations.</w:t>
      </w:r>
    </w:p>
    <w:p>
      <w:pPr>
        <w:spacing w:before="212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7.</w:t>
      </w:r>
      <w:r>
        <w:rPr>
          <w:rFonts w:ascii="Times New Roman" w:hAnsi="Times New Roman" w:eastAsia="Times New Roman" w:cs="Times New Roman"/>
          <w:spacing w:val="1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Handling</w:t>
      </w:r>
      <w:r>
        <w:rPr>
          <w:rFonts w:ascii="Times New Roman" w:hAnsi="Times New Roman" w:eastAsia="Times New Roman" w:cs="Times New Roman"/>
          <w:spacing w:val="1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and</w:t>
      </w:r>
      <w:r>
        <w:rPr>
          <w:rFonts w:ascii="Times New Roman" w:hAnsi="Times New Roman" w:eastAsia="Times New Roman" w:cs="Times New Roman"/>
          <w:spacing w:val="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2"/>
          <w:sz w:val="34"/>
          <w:szCs w:val="34"/>
        </w:rPr>
        <w:t>storage</w:t>
      </w:r>
    </w:p>
    <w:p>
      <w:pPr>
        <w:spacing w:before="199" w:line="261" w:lineRule="auto"/>
        <w:ind w:left="104" w:right="2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Handling:</w:t>
      </w:r>
      <w:r>
        <w:rPr>
          <w:rFonts w:ascii="Times New Roman" w:hAnsi="Times New Roman" w:eastAsia="Times New Roman" w:cs="Times New Roman"/>
          <w:spacing w:val="6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Handle</w:t>
      </w:r>
      <w:r>
        <w:rPr>
          <w:rFonts w:ascii="Times New Roman" w:hAnsi="Times New Roman" w:eastAsia="Times New Roman" w:cs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solution</w:t>
      </w:r>
      <w:r>
        <w:rPr>
          <w:rFonts w:ascii="Times New Roman" w:hAnsi="Times New Roman" w:eastAsia="Times New Roman" w:cs="Times New Roman"/>
          <w:spacing w:val="4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spacing w:val="5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containers,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follow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generally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accepted</w:t>
      </w:r>
      <w:r>
        <w:rPr>
          <w:rFonts w:ascii="Times New Roman" w:hAnsi="Times New Roman" w:eastAsia="Times New Roman" w:cs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industrial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practice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good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hygiene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handling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nonmetallic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ow</w:t>
      </w:r>
      <w:r>
        <w:rPr>
          <w:rFonts w:ascii="Times New Roman" w:hAnsi="Times New Roman" w:eastAsia="Times New Roman" w:cs="Times New Roman"/>
          <w:spacing w:val="1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der.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Avoid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prolonged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repeated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contact</w:t>
      </w:r>
    </w:p>
    <w:p>
      <w:pPr>
        <w:spacing w:before="123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Storage:</w:t>
      </w:r>
      <w:r>
        <w:rPr>
          <w:rFonts w:ascii="Times New Roman" w:hAnsi="Times New Roman" w:eastAsia="Times New Roman" w:cs="Times New Roman"/>
          <w:spacing w:val="3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Store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cool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place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ithin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tightly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sealed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container.</w:t>
      </w:r>
    </w:p>
    <w:p>
      <w:pPr>
        <w:spacing w:before="213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34"/>
          <w:szCs w:val="34"/>
        </w:rPr>
        <w:t>8.</w:t>
      </w:r>
      <w:r>
        <w:rPr>
          <w:rFonts w:ascii="Times New Roman" w:hAnsi="Times New Roman" w:eastAsia="Times New Roman" w:cs="Times New Roman"/>
          <w:spacing w:val="7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34"/>
          <w:szCs w:val="34"/>
        </w:rPr>
        <w:t>Personal</w:t>
      </w:r>
      <w:r>
        <w:rPr>
          <w:rFonts w:ascii="Times New Roman" w:hAnsi="Times New Roman" w:eastAsia="Times New Roman" w:cs="Times New Roman"/>
          <w:spacing w:val="1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34"/>
          <w:szCs w:val="34"/>
        </w:rPr>
        <w:t>protection</w:t>
      </w:r>
    </w:p>
    <w:p>
      <w:pPr>
        <w:spacing w:before="20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Protection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hands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Impervious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glo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ves</w:t>
      </w:r>
    </w:p>
    <w:p>
      <w:pPr>
        <w:spacing w:before="10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protection:</w:t>
      </w:r>
      <w:r>
        <w:rPr>
          <w:rFonts w:ascii="Times New Roman" w:hAnsi="Times New Roman" w:eastAsia="Times New Roman" w:cs="Times New Roman"/>
          <w:spacing w:val="1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Safety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glasses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recommended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dust</w:t>
      </w:r>
    </w:p>
    <w:p>
      <w:pPr>
        <w:spacing w:before="108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Body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protection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Protec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tive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work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clothing</w:t>
      </w:r>
    </w:p>
    <w:p>
      <w:pPr>
        <w:spacing w:before="222" w:line="189" w:lineRule="auto"/>
        <w:ind w:left="10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9.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Physical</w:t>
      </w:r>
      <w:r>
        <w:rPr>
          <w:rFonts w:ascii="Times New Roman" w:hAnsi="Times New Roman" w:eastAsia="Times New Roman" w:cs="Times New Roman"/>
          <w:spacing w:val="1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and</w:t>
      </w:r>
      <w:r>
        <w:rPr>
          <w:rFonts w:ascii="Times New Roman" w:hAnsi="Times New Roman" w:eastAsia="Times New Roman" w:cs="Times New Roman"/>
          <w:spacing w:val="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chemical</w:t>
      </w:r>
      <w:r>
        <w:rPr>
          <w:rFonts w:ascii="Times New Roman" w:hAnsi="Times New Roman" w:eastAsia="Times New Roman" w:cs="Times New Roman"/>
          <w:spacing w:val="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pro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perties</w:t>
      </w:r>
    </w:p>
    <w:p>
      <w:pPr>
        <w:spacing w:before="217" w:line="192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Physical   state:Powder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</w:p>
    <w:p>
      <w:pPr>
        <w:spacing w:before="88" w:line="335" w:lineRule="exact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11"/>
          <w:sz w:val="22"/>
          <w:szCs w:val="22"/>
        </w:rPr>
        <w:t>Odor:Slight</w:t>
      </w:r>
    </w:p>
    <w:p>
      <w:pPr>
        <w:spacing w:line="191" w:lineRule="auto"/>
        <w:ind w:left="10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Color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z w:val="22"/>
          <w:szCs w:val="22"/>
        </w:rPr>
        <w:t>White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.</w:t>
      </w:r>
    </w:p>
    <w:p>
      <w:pPr>
        <w:sectPr>
          <w:pgSz w:w="11910" w:h="16850"/>
          <w:pgMar w:top="1432" w:right="1786" w:bottom="0" w:left="1675" w:header="0" w:footer="0" w:gutter="0"/>
          <w:cols w:space="720" w:num="1"/>
        </w:sectPr>
      </w:pPr>
    </w:p>
    <w:p>
      <w:pPr>
        <w:spacing w:before="55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pH:7-8(10%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Aqueous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Solution)</w:t>
      </w:r>
    </w:p>
    <w:p>
      <w:pPr>
        <w:spacing w:before="107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Molecular</w:t>
      </w:r>
      <w:r>
        <w:rPr>
          <w:rFonts w:ascii="Times New Roman" w:hAnsi="Times New Roman" w:eastAsia="Times New Roman" w:cs="Times New Roman"/>
          <w:spacing w:val="5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weight:Not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available.</w:t>
      </w:r>
    </w:p>
    <w:p>
      <w:pPr>
        <w:spacing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Ionicity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>(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water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>):</w:t>
      </w:r>
      <w:r>
        <w:rPr>
          <w:rFonts w:ascii="Times New Roman" w:hAnsi="Times New Roman" w:eastAsia="Times New Roman" w:cs="Times New Roman"/>
          <w:sz w:val="22"/>
          <w:szCs w:val="22"/>
        </w:rPr>
        <w:t>Anionic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>.</w:t>
      </w:r>
    </w:p>
    <w:p>
      <w:pPr>
        <w:spacing w:before="10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S.G.(water=1):0.69</w:t>
      </w:r>
    </w:p>
    <w:p>
      <w:pPr>
        <w:spacing w:before="10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Volatile(by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weight):6-9%</w:t>
      </w:r>
    </w:p>
    <w:p>
      <w:pPr>
        <w:spacing w:before="10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Solubility: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Easily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soluble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cold</w:t>
      </w:r>
      <w:r>
        <w:rPr>
          <w:rFonts w:ascii="Times New Roman" w:hAnsi="Times New Roman" w:eastAsia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hot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water.</w:t>
      </w:r>
    </w:p>
    <w:p>
      <w:pPr>
        <w:spacing w:before="253" w:line="189" w:lineRule="auto"/>
        <w:ind w:left="9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10.Stability</w:t>
      </w:r>
      <w:r>
        <w:rPr>
          <w:rFonts w:ascii="Times New Roman" w:hAnsi="Times New Roman" w:eastAsia="Times New Roman" w:cs="Times New Roman"/>
          <w:spacing w:val="19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and</w:t>
      </w:r>
      <w:r>
        <w:rPr>
          <w:rFonts w:ascii="Times New Roman" w:hAnsi="Times New Roman" w:eastAsia="Times New Roman" w:cs="Times New Roman"/>
          <w:spacing w:val="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reactivity</w:t>
      </w:r>
    </w:p>
    <w:p>
      <w:pPr>
        <w:spacing w:before="19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Stability:</w:t>
      </w:r>
      <w:r>
        <w:rPr>
          <w:rFonts w:ascii="Times New Roman" w:hAnsi="Times New Roman" w:eastAsia="Times New Roman" w:cs="Times New Roman"/>
          <w:spacing w:val="1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is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stable.</w:t>
      </w:r>
    </w:p>
    <w:p>
      <w:pPr>
        <w:spacing w:before="10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Conditions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avoid: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Avoid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1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strong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oxidizing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agent.</w:t>
      </w:r>
    </w:p>
    <w:p>
      <w:pPr>
        <w:spacing w:before="108" w:line="243" w:lineRule="auto"/>
        <w:ind w:left="94" w:right="9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Decomposition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products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Under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normal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conditions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</w:rPr>
        <w:t>st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orage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use,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hazardous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decomposition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products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should not be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prod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uced.</w:t>
      </w:r>
    </w:p>
    <w:p>
      <w:pPr>
        <w:spacing w:before="222" w:line="189" w:lineRule="auto"/>
        <w:ind w:left="9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34"/>
          <w:szCs w:val="34"/>
        </w:rPr>
        <w:t>11.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Toxicological</w:t>
      </w:r>
      <w:r>
        <w:rPr>
          <w:rFonts w:ascii="Times New Roman" w:hAnsi="Times New Roman" w:eastAsia="Times New Roman" w:cs="Times New Roman"/>
          <w:spacing w:val="2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4"/>
          <w:szCs w:val="34"/>
        </w:rPr>
        <w:t>information</w:t>
      </w:r>
    </w:p>
    <w:p>
      <w:pPr>
        <w:spacing w:before="203" w:line="215" w:lineRule="auto"/>
        <w:ind w:left="10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Toxicity</w:t>
      </w:r>
      <w:r>
        <w:rPr>
          <w:rFonts w:ascii="宋体" w:hAnsi="宋体" w:eastAsia="宋体" w:cs="宋体"/>
          <w:spacing w:val="2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data</w:t>
      </w:r>
    </w:p>
    <w:p>
      <w:pPr>
        <w:spacing w:line="42" w:lineRule="exact"/>
      </w:pPr>
    </w:p>
    <w:tbl>
      <w:tblPr>
        <w:tblStyle w:val="4"/>
        <w:tblW w:w="84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819"/>
        <w:gridCol w:w="1558"/>
        <w:gridCol w:w="889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220" w:type="dxa"/>
            <w:vAlign w:val="top"/>
          </w:tcPr>
          <w:p>
            <w:pPr>
              <w:spacing w:before="46" w:line="21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Product/ingredient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name</w:t>
            </w:r>
          </w:p>
        </w:tc>
        <w:tc>
          <w:tcPr>
            <w:tcW w:w="819" w:type="dxa"/>
            <w:vAlign w:val="top"/>
          </w:tcPr>
          <w:p>
            <w:pPr>
              <w:spacing w:before="109" w:line="176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Test</w:t>
            </w:r>
          </w:p>
        </w:tc>
        <w:tc>
          <w:tcPr>
            <w:tcW w:w="1558" w:type="dxa"/>
            <w:vAlign w:val="top"/>
          </w:tcPr>
          <w:p>
            <w:pPr>
              <w:spacing w:before="74" w:line="207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Result</w:t>
            </w:r>
          </w:p>
        </w:tc>
        <w:tc>
          <w:tcPr>
            <w:tcW w:w="889" w:type="dxa"/>
            <w:vAlign w:val="top"/>
          </w:tcPr>
          <w:p>
            <w:pPr>
              <w:spacing w:before="109" w:line="17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Route</w:t>
            </w:r>
          </w:p>
        </w:tc>
        <w:tc>
          <w:tcPr>
            <w:tcW w:w="1013" w:type="dxa"/>
            <w:vAlign w:val="top"/>
          </w:tcPr>
          <w:p>
            <w:pPr>
              <w:spacing w:before="80" w:line="183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Species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220" w:type="dxa"/>
            <w:vAlign w:val="top"/>
          </w:tcPr>
          <w:p>
            <w:pPr>
              <w:spacing w:before="48" w:line="21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Sodium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polycarboxylate</w:t>
            </w:r>
          </w:p>
        </w:tc>
        <w:tc>
          <w:tcPr>
            <w:tcW w:w="819" w:type="dxa"/>
            <w:vAlign w:val="top"/>
          </w:tcPr>
          <w:p>
            <w:pPr>
              <w:spacing w:before="107" w:line="178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LD50</w:t>
            </w:r>
          </w:p>
        </w:tc>
        <w:tc>
          <w:tcPr>
            <w:tcW w:w="1558" w:type="dxa"/>
            <w:vAlign w:val="top"/>
          </w:tcPr>
          <w:p>
            <w:pPr>
              <w:spacing w:before="46" w:line="214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&gt;1800mg/kg</w:t>
            </w:r>
          </w:p>
        </w:tc>
        <w:tc>
          <w:tcPr>
            <w:tcW w:w="889" w:type="dxa"/>
            <w:vAlign w:val="top"/>
          </w:tcPr>
          <w:p>
            <w:pPr>
              <w:spacing w:before="74" w:line="20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Oral</w:t>
            </w:r>
          </w:p>
        </w:tc>
        <w:tc>
          <w:tcPr>
            <w:tcW w:w="1013" w:type="dxa"/>
            <w:vAlign w:val="top"/>
          </w:tcPr>
          <w:p>
            <w:pPr>
              <w:spacing w:before="109" w:line="176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Rat</w:t>
            </w:r>
          </w:p>
        </w:tc>
      </w:tr>
    </w:tbl>
    <w:p>
      <w:pPr>
        <w:spacing w:before="9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Potential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acute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health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</w:p>
    <w:p>
      <w:pPr>
        <w:spacing w:before="63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Inhalation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significa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nt</w:t>
      </w:r>
      <w:r>
        <w:rPr>
          <w:rFonts w:ascii="Times New Roman" w:hAnsi="Times New Roman" w:eastAsia="Times New Roman" w:cs="Times New Roman"/>
          <w:spacing w:val="1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6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5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hazards.</w:t>
      </w:r>
    </w:p>
    <w:p>
      <w:pPr>
        <w:spacing w:before="1"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Ingestion:Slightly</w:t>
      </w:r>
      <w:r>
        <w:rPr>
          <w:rFonts w:ascii="Times New Roman" w:hAnsi="Times New Roman" w:eastAsia="Times New Roman" w:cs="Times New Roman"/>
          <w:spacing w:val="2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hazardous</w:t>
      </w:r>
      <w:r>
        <w:rPr>
          <w:rFonts w:ascii="Times New Roman" w:hAnsi="Times New Roman" w:eastAsia="Times New Roman" w:cs="Times New Roman"/>
          <w:spacing w:val="3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3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ingestion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.</w:t>
      </w:r>
    </w:p>
    <w:p>
      <w:pPr>
        <w:spacing w:before="10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1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1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2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2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slight</w:t>
      </w:r>
      <w:r>
        <w:rPr>
          <w:rFonts w:ascii="Times New Roman" w:hAnsi="Times New Roman" w:eastAsia="Times New Roman" w:cs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sensit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izer.</w:t>
      </w:r>
    </w:p>
    <w:p>
      <w:pPr>
        <w:spacing w:before="10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Eyes:</w:t>
      </w:r>
      <w:r>
        <w:rPr>
          <w:rFonts w:ascii="Times New Roman" w:hAnsi="Times New Roman" w:eastAsia="Times New Roman" w:cs="Times New Roman"/>
          <w:spacing w:val="4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Slightly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hazardous</w:t>
      </w:r>
      <w:r>
        <w:rPr>
          <w:rFonts w:ascii="Times New Roman" w:hAnsi="Times New Roman" w:eastAsia="Times New Roman" w:cs="Times New Roman"/>
          <w:spacing w:val="1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1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1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contact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(irritant).</w:t>
      </w:r>
    </w:p>
    <w:p>
      <w:pPr>
        <w:spacing w:before="153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Potential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chronic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health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</w:p>
    <w:p>
      <w:pPr>
        <w:spacing w:before="63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Chronic</w:t>
      </w:r>
      <w:r>
        <w:rPr>
          <w:rFonts w:ascii="Times New Roman" w:hAnsi="Times New Roman" w:eastAsia="Times New Roman" w:cs="Times New Roman"/>
          <w:spacing w:val="34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effects:</w:t>
      </w:r>
      <w:r>
        <w:rPr>
          <w:rFonts w:ascii="Times New Roman" w:hAnsi="Times New Roman" w:eastAsia="Times New Roman" w:cs="Times New Roman"/>
          <w:spacing w:val="4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1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4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hazards.</w:t>
      </w:r>
    </w:p>
    <w:p>
      <w:pPr>
        <w:spacing w:before="1"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Carcinogenicity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sig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nificant</w:t>
      </w:r>
      <w:r>
        <w:rPr>
          <w:rFonts w:ascii="Times New Roman" w:hAnsi="Times New Roman" w:eastAsia="Times New Roman" w:cs="Times New Roman"/>
          <w:spacing w:val="2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Mutagenicity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significan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Teratogenicity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signi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ficant</w:t>
      </w:r>
      <w:r>
        <w:rPr>
          <w:rFonts w:ascii="Times New Roman" w:hAnsi="Times New Roman" w:eastAsia="Times New Roman" w:cs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2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2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8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Developmental</w:t>
      </w:r>
      <w:r>
        <w:rPr>
          <w:rFonts w:ascii="Times New Roman" w:hAnsi="Times New Roman" w:eastAsia="Times New Roman" w:cs="Times New Roman"/>
          <w:spacing w:val="1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2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ignificant</w:t>
      </w:r>
      <w:r>
        <w:rPr>
          <w:rFonts w:ascii="Times New Roman" w:hAnsi="Times New Roman" w:eastAsia="Times New Roman" w:cs="Times New Roman"/>
          <w:spacing w:val="1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hazards.</w:t>
      </w:r>
    </w:p>
    <w:p>
      <w:pPr>
        <w:spacing w:before="1"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Fertility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0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Target</w:t>
      </w:r>
      <w:r>
        <w:rPr>
          <w:rFonts w:ascii="Times New Roman" w:hAnsi="Times New Roman" w:eastAsia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organs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ignificant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282" w:line="189" w:lineRule="auto"/>
        <w:ind w:left="9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12.Ecological</w:t>
      </w:r>
      <w:r>
        <w:rPr>
          <w:rFonts w:ascii="Times New Roman" w:hAnsi="Times New Roman" w:eastAsia="Times New Roman" w:cs="Times New Roman"/>
          <w:spacing w:val="1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34"/>
          <w:szCs w:val="34"/>
        </w:rPr>
        <w:t>information</w:t>
      </w:r>
    </w:p>
    <w:p>
      <w:pPr>
        <w:spacing w:before="18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Environmental</w:t>
      </w:r>
      <w:r>
        <w:rPr>
          <w:rFonts w:ascii="Times New Roman" w:hAnsi="Times New Roman" w:eastAsia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known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significant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effects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hazards.</w:t>
      </w:r>
    </w:p>
    <w:p>
      <w:pPr>
        <w:spacing w:before="118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Biodegradability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2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readily</w:t>
      </w:r>
      <w:r>
        <w:rPr>
          <w:rFonts w:ascii="Times New Roman" w:hAnsi="Times New Roman" w:eastAsia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biodegradable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.</w:t>
      </w:r>
    </w:p>
    <w:p>
      <w:pPr>
        <w:spacing w:before="117" w:line="192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Aquatic</w:t>
      </w:r>
      <w:r>
        <w:rPr>
          <w:rFonts w:ascii="Times New Roman" w:hAnsi="Times New Roman" w:eastAsia="Times New Roman" w:cs="Times New Roman"/>
          <w:spacing w:val="4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ecotoxicity</w:t>
      </w:r>
      <w:r>
        <w:rPr>
          <w:rFonts w:ascii="Times New Roman" w:hAnsi="Times New Roman" w:eastAsia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:Not</w:t>
      </w:r>
      <w:r>
        <w:rPr>
          <w:rFonts w:ascii="Times New Roman" w:hAnsi="Times New Roman" w:eastAsia="Times New Roman" w:cs="Times New Roman"/>
          <w:spacing w:val="4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available.</w:t>
      </w:r>
    </w:p>
    <w:p>
      <w:pPr>
        <w:spacing w:before="223" w:line="189" w:lineRule="auto"/>
        <w:ind w:left="9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13.Disposal</w:t>
      </w:r>
      <w:r>
        <w:rPr>
          <w:rFonts w:ascii="Times New Roman" w:hAnsi="Times New Roman" w:eastAsia="Times New Roman" w:cs="Times New Roman"/>
          <w:spacing w:val="25"/>
          <w:w w:val="101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4"/>
          <w:szCs w:val="34"/>
        </w:rPr>
        <w:t>considerations</w:t>
      </w:r>
    </w:p>
    <w:p>
      <w:pPr>
        <w:spacing w:before="187" w:line="311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Waste</w:t>
      </w:r>
      <w:r>
        <w:rPr>
          <w:rFonts w:ascii="Times New Roman" w:hAnsi="Times New Roman" w:eastAsia="Times New Roman" w:cs="Times New Roman"/>
          <w:spacing w:val="2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disposal:</w:t>
      </w:r>
      <w:r>
        <w:rPr>
          <w:rFonts w:ascii="Times New Roman" w:hAnsi="Times New Roman" w:eastAsia="Times New Roman" w:cs="Times New Roman"/>
          <w:spacing w:val="1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1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generation</w:t>
      </w:r>
      <w:r>
        <w:rPr>
          <w:rFonts w:ascii="Times New Roman" w:hAnsi="Times New Roman" w:eastAsia="Times New Roman" w:cs="Times New Roman"/>
          <w:spacing w:val="13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waste</w:t>
      </w:r>
      <w:r>
        <w:rPr>
          <w:rFonts w:ascii="Times New Roman" w:hAnsi="Times New Roman" w:eastAsia="Times New Roman" w:cs="Times New Roman"/>
          <w:spacing w:val="1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should</w:t>
      </w:r>
      <w:r>
        <w:rPr>
          <w:rFonts w:ascii="Times New Roman" w:hAnsi="Times New Roman" w:eastAsia="Times New Roman" w:cs="Times New Roman"/>
          <w:spacing w:val="5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13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avoided</w:t>
      </w:r>
      <w:r>
        <w:rPr>
          <w:rFonts w:ascii="Times New Roman" w:hAnsi="Times New Roman" w:eastAsia="Times New Roman" w:cs="Times New Roman"/>
          <w:spacing w:val="13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or</w:t>
      </w:r>
    </w:p>
    <w:p>
      <w:pPr>
        <w:spacing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minimized wherever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possible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Disposal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this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product</w:t>
      </w:r>
    </w:p>
    <w:p>
      <w:pPr>
        <w:spacing w:before="108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should</w:t>
      </w:r>
      <w:r>
        <w:rPr>
          <w:rFonts w:ascii="Times New Roman" w:hAnsi="Times New Roman" w:eastAsia="Times New Roman" w:cs="Times New Roman"/>
          <w:spacing w:val="19"/>
          <w:w w:val="10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at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spacing w:val="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times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comply</w:t>
      </w:r>
      <w:r>
        <w:rPr>
          <w:rFonts w:ascii="Times New Roman" w:hAnsi="Times New Roman" w:eastAsia="Times New Roman" w:cs="Times New Roman"/>
          <w:spacing w:val="1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2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requirements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9"/>
          <w:sz w:val="22"/>
          <w:szCs w:val="22"/>
        </w:rPr>
        <w:t>of</w:t>
      </w:r>
    </w:p>
    <w:p>
      <w:pPr>
        <w:spacing w:before="1"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environmental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protection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waste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disposal</w:t>
      </w:r>
    </w:p>
    <w:p>
      <w:pPr>
        <w:spacing w:before="107" w:line="310" w:lineRule="exact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legislation</w:t>
      </w:r>
      <w:r>
        <w:rPr>
          <w:rFonts w:ascii="Times New Roman" w:hAnsi="Times New Roman" w:eastAsia="Times New Roman" w:cs="Times New Roman"/>
          <w:spacing w:val="10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pacing w:val="7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any</w:t>
      </w:r>
      <w:r>
        <w:rPr>
          <w:rFonts w:ascii="Times New Roman" w:hAnsi="Times New Roman" w:eastAsia="Times New Roman" w:cs="Times New Roman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regional</w:t>
      </w:r>
      <w:r>
        <w:rPr>
          <w:rFonts w:ascii="Times New Roman" w:hAnsi="Times New Roman" w:eastAsia="Times New Roman" w:cs="Times New Roman"/>
          <w:spacing w:val="6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local</w:t>
      </w:r>
      <w:r>
        <w:rPr>
          <w:rFonts w:ascii="Times New Roman" w:hAnsi="Times New Roman" w:eastAsia="Times New Roman" w:cs="Times New Roman"/>
          <w:spacing w:val="8"/>
          <w:position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9"/>
          <w:sz w:val="22"/>
          <w:szCs w:val="22"/>
        </w:rPr>
        <w:t>authority</w:t>
      </w:r>
    </w:p>
    <w:p>
      <w:pPr>
        <w:spacing w:before="1" w:line="191" w:lineRule="auto"/>
        <w:ind w:left="9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requirements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Recycle</w:t>
      </w:r>
      <w:r>
        <w:rPr>
          <w:rFonts w:ascii="Times New Roman" w:hAnsi="Times New Roman" w:eastAsia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2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possible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>.</w:t>
      </w:r>
    </w:p>
    <w:p>
      <w:pPr>
        <w:spacing w:before="253" w:line="189" w:lineRule="auto"/>
        <w:ind w:left="94"/>
        <w:outlineLvl w:val="6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pacing w:val="-13"/>
          <w:sz w:val="34"/>
          <w:szCs w:val="34"/>
        </w:rPr>
        <w:t>14.</w:t>
      </w:r>
      <w:r>
        <w:rPr>
          <w:rFonts w:ascii="Times New Roman" w:hAnsi="Times New Roman" w:eastAsia="Times New Roman" w:cs="Times New Roman"/>
          <w:spacing w:val="15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sz w:val="34"/>
          <w:szCs w:val="34"/>
        </w:rPr>
        <w:t>Transport</w:t>
      </w:r>
      <w:r>
        <w:rPr>
          <w:rFonts w:ascii="Times New Roman" w:hAnsi="Times New Roman" w:eastAsia="Times New Roman" w:cs="Times New Roman"/>
          <w:spacing w:val="1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sz w:val="34"/>
          <w:szCs w:val="34"/>
        </w:rPr>
        <w:t>information</w:t>
      </w:r>
    </w:p>
    <w:p>
      <w:pPr>
        <w:sectPr>
          <w:pgSz w:w="11910" w:h="16850"/>
          <w:pgMar w:top="1432" w:right="1715" w:bottom="0" w:left="1685" w:header="0" w:footer="0" w:gutter="0"/>
          <w:cols w:space="720" w:num="1"/>
        </w:sectPr>
      </w:pPr>
    </w:p>
    <w:tbl>
      <w:tblPr>
        <w:tblStyle w:val="4"/>
        <w:tblW w:w="848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9"/>
        <w:gridCol w:w="3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69" w:type="dxa"/>
            <w:vAlign w:val="top"/>
          </w:tcPr>
          <w:p>
            <w:pPr>
              <w:spacing w:before="56" w:line="214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Regulatory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3920" w:type="dxa"/>
            <w:vAlign w:val="top"/>
          </w:tcPr>
          <w:p>
            <w:pPr>
              <w:spacing w:before="83" w:line="212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UN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number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9" w:type="dxa"/>
            <w:vAlign w:val="top"/>
          </w:tcPr>
          <w:p>
            <w:pPr>
              <w:spacing w:before="79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DOT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Classification</w:t>
            </w:r>
          </w:p>
        </w:tc>
        <w:tc>
          <w:tcPr>
            <w:tcW w:w="3920" w:type="dxa"/>
            <w:vAlign w:val="top"/>
          </w:tcPr>
          <w:p>
            <w:pPr>
              <w:spacing w:before="53" w:line="214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Not</w:t>
            </w:r>
            <w:r>
              <w:rPr>
                <w:rFonts w:ascii="宋体" w:hAnsi="宋体" w:eastAsia="宋体" w:cs="宋体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regulated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69" w:type="dxa"/>
            <w:vAlign w:val="top"/>
          </w:tcPr>
          <w:p>
            <w:pPr>
              <w:spacing w:before="93" w:line="18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TDG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Classification</w:t>
            </w:r>
          </w:p>
        </w:tc>
        <w:tc>
          <w:tcPr>
            <w:tcW w:w="3920" w:type="dxa"/>
            <w:vAlign w:val="top"/>
          </w:tcPr>
          <w:p>
            <w:pPr>
              <w:spacing w:before="56" w:line="214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Not</w:t>
            </w:r>
            <w:r>
              <w:rPr>
                <w:rFonts w:ascii="宋体" w:hAnsi="宋体" w:eastAsia="宋体" w:cs="宋体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regulated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569" w:type="dxa"/>
            <w:vAlign w:val="top"/>
          </w:tcPr>
          <w:p>
            <w:pPr>
              <w:spacing w:before="95" w:line="215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IATA-DGR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Class</w:t>
            </w:r>
          </w:p>
        </w:tc>
        <w:tc>
          <w:tcPr>
            <w:tcW w:w="3920" w:type="dxa"/>
            <w:vAlign w:val="top"/>
          </w:tcPr>
          <w:p>
            <w:pPr>
              <w:spacing w:before="68" w:line="214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Not</w:t>
            </w:r>
            <w:r>
              <w:rPr>
                <w:rFonts w:ascii="宋体" w:hAnsi="宋体" w:eastAsia="宋体" w:cs="宋体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regulated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69" w:type="dxa"/>
            <w:vAlign w:val="top"/>
          </w:tcPr>
          <w:p>
            <w:pPr>
              <w:spacing w:before="119" w:line="17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IMO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IMDG</w:t>
            </w:r>
          </w:p>
        </w:tc>
        <w:tc>
          <w:tcPr>
            <w:tcW w:w="3920" w:type="dxa"/>
            <w:vAlign w:val="top"/>
          </w:tcPr>
          <w:p>
            <w:pPr>
              <w:spacing w:before="60" w:line="214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Not</w:t>
            </w:r>
            <w:r>
              <w:rPr>
                <w:rFonts w:ascii="宋体" w:hAnsi="宋体" w:eastAsia="宋体" w:cs="宋体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regulated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</w:p>
        </w:tc>
      </w:tr>
    </w:tbl>
    <w:p>
      <w:pPr>
        <w:spacing w:line="399" w:lineRule="auto"/>
        <w:rPr>
          <w:rFonts w:ascii="Arial"/>
          <w:sz w:val="21"/>
        </w:rPr>
      </w:pPr>
    </w:p>
    <w:p>
      <w:pPr>
        <w:spacing w:before="94" w:line="189" w:lineRule="auto"/>
        <w:ind w:left="84"/>
        <w:outlineLvl w:val="6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3"/>
          <w:szCs w:val="33"/>
        </w:rPr>
        <w:t>15.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3"/>
          <w:szCs w:val="33"/>
        </w:rPr>
        <w:t>Regulatory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3"/>
          <w:szCs w:val="33"/>
        </w:rPr>
        <w:t>information</w:t>
      </w:r>
    </w:p>
    <w:p>
      <w:pPr>
        <w:spacing w:before="197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Transportation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information</w:t>
      </w:r>
    </w:p>
    <w:p>
      <w:pPr>
        <w:spacing w:before="168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Identification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number: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available.</w:t>
      </w:r>
    </w:p>
    <w:p>
      <w:pPr>
        <w:spacing w:before="126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Classification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</w:rPr>
        <w:t>availab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le.</w:t>
      </w:r>
    </w:p>
    <w:p>
      <w:pPr>
        <w:spacing w:before="85" w:line="276" w:lineRule="auto"/>
        <w:ind w:left="84" w:right="8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USA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regulations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ingredient</w:t>
      </w:r>
      <w:r>
        <w:rPr>
          <w:rFonts w:ascii="Times New Roman" w:hAnsi="Times New Roman" w:eastAsia="Times New Roman" w:cs="Times New Roman"/>
          <w:spacing w:val="13"/>
          <w:w w:val="10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52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this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product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15"/>
          <w:w w:val="10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subject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reporting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requi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rements</w:t>
      </w:r>
      <w:r>
        <w:rPr>
          <w:rFonts w:ascii="Times New Roman" w:hAnsi="Times New Roman" w:eastAsia="Times New Roman" w:cs="Times New Roman"/>
          <w:spacing w:val="13"/>
          <w:w w:val="10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section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313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Title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Ⅲ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z w:val="21"/>
          <w:szCs w:val="21"/>
        </w:rPr>
        <w:t>Superfund</w:t>
      </w:r>
      <w:r>
        <w:rPr>
          <w:rFonts w:ascii="Times New Roman" w:hAnsi="Times New Roman" w:eastAsia="Times New Roman" w:cs="Times New Roman"/>
          <w:spacing w:val="5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Amendment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and  Reauthori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zation</w:t>
      </w:r>
      <w:r>
        <w:rPr>
          <w:rFonts w:ascii="Times New Roman" w:hAnsi="Times New Roman" w:eastAsia="Times New Roman" w:cs="Times New Roman"/>
          <w:spacing w:val="5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ActⅡ(SARA)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1986</w:t>
      </w:r>
      <w:r>
        <w:rPr>
          <w:rFonts w:ascii="Times New Roman" w:hAnsi="Times New Roman" w:eastAsia="Times New Roman" w:cs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40</w:t>
      </w:r>
      <w:r>
        <w:rPr>
          <w:rFonts w:ascii="Times New Roman" w:hAnsi="Times New Roman" w:eastAsia="Times New Roman" w:cs="Times New Roman"/>
          <w:spacing w:val="40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CFR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part372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United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States.</w:t>
      </w:r>
    </w:p>
    <w:p>
      <w:pPr>
        <w:spacing w:before="217" w:line="189" w:lineRule="auto"/>
        <w:ind w:left="154"/>
        <w:outlineLvl w:val="6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33"/>
          <w:szCs w:val="33"/>
        </w:rPr>
        <w:t>16.</w:t>
      </w:r>
      <w:r>
        <w:rPr>
          <w:rFonts w:ascii="Times New Roman" w:hAnsi="Times New Roman" w:eastAsia="Times New Roman" w:cs="Times New Roman"/>
          <w:spacing w:val="26"/>
          <w:w w:val="101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3"/>
          <w:szCs w:val="33"/>
        </w:rPr>
        <w:t>Other</w:t>
      </w:r>
      <w:r>
        <w:rPr>
          <w:rFonts w:ascii="Times New Roman" w:hAnsi="Times New Roman" w:eastAsia="Times New Roman" w:cs="Times New Roman"/>
          <w:spacing w:val="3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3"/>
          <w:szCs w:val="33"/>
        </w:rPr>
        <w:t>information</w:t>
      </w:r>
    </w:p>
    <w:p>
      <w:pPr>
        <w:spacing w:before="221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Label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Requirement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applicab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le.</w:t>
      </w:r>
    </w:p>
    <w:p>
      <w:pPr>
        <w:spacing w:before="103" w:line="215" w:lineRule="auto"/>
        <w:ind w:left="11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Hazardous</w:t>
      </w:r>
      <w:r>
        <w:rPr>
          <w:rFonts w:ascii="宋体" w:hAnsi="宋体" w:eastAsia="宋体" w:cs="宋体"/>
          <w:spacing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Material</w:t>
      </w:r>
      <w:r>
        <w:rPr>
          <w:rFonts w:ascii="宋体" w:hAnsi="宋体" w:eastAsia="宋体" w:cs="宋体"/>
          <w:spacing w:val="2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Inf</w:t>
      </w:r>
      <w:r>
        <w:rPr>
          <w:rFonts w:ascii="宋体" w:hAnsi="宋体" w:eastAsia="宋体" w:cs="宋体"/>
          <w:spacing w:val="-2"/>
          <w:sz w:val="19"/>
          <w:szCs w:val="19"/>
        </w:rPr>
        <w:t>ormation</w:t>
      </w:r>
      <w:r>
        <w:rPr>
          <w:rFonts w:ascii="宋体" w:hAnsi="宋体" w:eastAsia="宋体" w:cs="宋体"/>
          <w:spacing w:val="1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System</w:t>
      </w:r>
      <w:r>
        <w:rPr>
          <w:rFonts w:ascii="宋体" w:hAnsi="宋体" w:eastAsia="宋体" w:cs="宋体"/>
          <w:spacing w:val="5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(U.S.A.)</w:t>
      </w:r>
    </w:p>
    <w:p>
      <w:pPr>
        <w:spacing w:line="30" w:lineRule="exact"/>
      </w:pPr>
    </w:p>
    <w:tbl>
      <w:tblPr>
        <w:tblStyle w:val="4"/>
        <w:tblW w:w="2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037" w:type="dxa"/>
            <w:vAlign w:val="top"/>
          </w:tcPr>
          <w:p>
            <w:pPr>
              <w:spacing w:before="81" w:line="214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Health</w:t>
            </w:r>
          </w:p>
        </w:tc>
        <w:tc>
          <w:tcPr>
            <w:tcW w:w="602" w:type="dxa"/>
            <w:vAlign w:val="top"/>
          </w:tcPr>
          <w:p>
            <w:pPr>
              <w:spacing w:before="110" w:line="184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37" w:type="dxa"/>
            <w:vAlign w:val="top"/>
          </w:tcPr>
          <w:p>
            <w:pPr>
              <w:spacing w:before="89" w:line="222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Fire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hazard</w:t>
            </w:r>
          </w:p>
        </w:tc>
        <w:tc>
          <w:tcPr>
            <w:tcW w:w="602" w:type="dxa"/>
            <w:vAlign w:val="top"/>
          </w:tcPr>
          <w:p>
            <w:pPr>
              <w:spacing w:before="119" w:line="183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037" w:type="dxa"/>
            <w:vAlign w:val="top"/>
          </w:tcPr>
          <w:p>
            <w:pPr>
              <w:spacing w:before="87" w:line="183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Reactivity</w:t>
            </w:r>
          </w:p>
        </w:tc>
        <w:tc>
          <w:tcPr>
            <w:tcW w:w="602" w:type="dxa"/>
            <w:vAlign w:val="top"/>
          </w:tcPr>
          <w:p>
            <w:pPr>
              <w:spacing w:before="111" w:line="183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7" w:type="dxa"/>
            <w:vAlign w:val="top"/>
          </w:tcPr>
          <w:p>
            <w:pPr>
              <w:spacing w:before="93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Personal</w:t>
            </w:r>
          </w:p>
          <w:p>
            <w:pPr>
              <w:spacing w:before="49" w:line="214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protection</w:t>
            </w:r>
          </w:p>
        </w:tc>
        <w:tc>
          <w:tcPr>
            <w:tcW w:w="602" w:type="dxa"/>
            <w:vAlign w:val="top"/>
          </w:tcPr>
          <w:p>
            <w:pPr>
              <w:spacing w:before="273" w:line="183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</w:tr>
    </w:tbl>
    <w:p>
      <w:pPr>
        <w:spacing w:before="88" w:line="188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HAZARD</w:t>
      </w:r>
      <w:r>
        <w:rPr>
          <w:rFonts w:ascii="Times New Roman" w:hAnsi="Times New Roman" w:eastAsia="Times New Roman" w:cs="Times New Roman"/>
          <w:spacing w:val="20"/>
          <w:w w:val="10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RATING</w:t>
      </w:r>
    </w:p>
    <w:p>
      <w:pPr>
        <w:spacing w:before="161" w:line="286" w:lineRule="exact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1"/>
          <w:szCs w:val="21"/>
        </w:rPr>
        <w:t>4-Extreme</w:t>
      </w:r>
    </w:p>
    <w:p>
      <w:pPr>
        <w:spacing w:before="1" w:line="191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3-Serious</w:t>
      </w:r>
    </w:p>
    <w:p>
      <w:pPr>
        <w:spacing w:before="97" w:line="298" w:lineRule="exact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position w:val="9"/>
          <w:sz w:val="21"/>
          <w:szCs w:val="21"/>
        </w:rPr>
        <w:t>2-Moderate</w:t>
      </w:r>
    </w:p>
    <w:p>
      <w:pPr>
        <w:spacing w:before="1" w:line="191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1-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Slight</w:t>
      </w:r>
    </w:p>
    <w:p>
      <w:pPr>
        <w:spacing w:before="160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   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0-Minimal</w:t>
      </w:r>
    </w:p>
    <w:p>
      <w:pPr>
        <w:spacing w:before="74" w:line="192" w:lineRule="auto"/>
        <w:ind w:left="46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Caution: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HMIS</w:t>
      </w:r>
      <w:r>
        <w:rPr>
          <w:rFonts w:ascii="Times New Roman" w:hAnsi="Times New Roman" w:eastAsia="Times New Roman" w:cs="Times New Roman"/>
          <w:spacing w:val="39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ratings</w:t>
      </w:r>
      <w:r>
        <w:rPr>
          <w:rFonts w:ascii="Times New Roman" w:hAnsi="Times New Roman" w:eastAsia="Times New Roman" w:cs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are</w:t>
      </w:r>
      <w:r>
        <w:rPr>
          <w:rFonts w:ascii="Times New Roman" w:hAnsi="Times New Roman" w:eastAsia="Times New Roman" w:cs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estimated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from</w:t>
      </w:r>
      <w:r>
        <w:rPr>
          <w:rFonts w:ascii="Times New Roman" w:hAnsi="Times New Roman" w:eastAsia="Times New Roman" w:cs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available</w:t>
      </w:r>
      <w:r>
        <w:rPr>
          <w:rFonts w:ascii="Times New Roman" w:hAnsi="Times New Roman" w:eastAsia="Times New Roman" w:cs="Times New Roman"/>
          <w:spacing w:val="45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data.</w:t>
      </w:r>
    </w:p>
    <w:p>
      <w:pPr>
        <w:spacing w:before="146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50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customer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2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responsible</w:t>
      </w:r>
      <w:r>
        <w:rPr>
          <w:rFonts w:ascii="Times New Roman" w:hAnsi="Times New Roman" w:eastAsia="Times New Roman" w:cs="Times New Roman"/>
          <w:spacing w:val="34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for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determining</w:t>
      </w:r>
      <w:r>
        <w:rPr>
          <w:rFonts w:ascii="Times New Roman" w:hAnsi="Times New Roman" w:eastAsia="Times New Roman" w:cs="Times New Roman"/>
          <w:spacing w:val="2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PPE</w:t>
      </w:r>
      <w:r>
        <w:rPr>
          <w:rFonts w:ascii="Times New Roman" w:hAnsi="Times New Roman" w:eastAsia="Times New Roman" w:cs="Times New Roman"/>
          <w:spacing w:val="3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code</w:t>
      </w:r>
      <w:r>
        <w:rPr>
          <w:rFonts w:ascii="Times New Roman" w:hAnsi="Times New Roman" w:eastAsia="Times New Roman" w:cs="Times New Roman"/>
          <w:spacing w:val="34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for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this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product.</w:t>
      </w:r>
    </w:p>
    <w:p>
      <w:pPr>
        <w:spacing w:before="137" w:line="282" w:lineRule="exact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position w:val="8"/>
          <w:sz w:val="21"/>
          <w:szCs w:val="21"/>
        </w:rPr>
        <w:t>Date</w:t>
      </w:r>
      <w:r>
        <w:rPr>
          <w:rFonts w:ascii="Times New Roman" w:hAnsi="Times New Roman" w:eastAsia="Times New Roman" w:cs="Times New Roman"/>
          <w:spacing w:val="66"/>
          <w:w w:val="101"/>
          <w:position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6"/>
          <w:w w:val="101"/>
          <w:position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21"/>
          <w:szCs w:val="21"/>
        </w:rPr>
        <w:t>issue:</w:t>
      </w:r>
      <w:r>
        <w:rPr>
          <w:rFonts w:ascii="Times New Roman" w:hAnsi="Times New Roman" w:eastAsia="Times New Roman" w:cs="Times New Roman"/>
          <w:spacing w:val="43"/>
          <w:position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21"/>
          <w:szCs w:val="21"/>
        </w:rPr>
        <w:t>August</w:t>
      </w:r>
      <w:r>
        <w:rPr>
          <w:rFonts w:ascii="Times New Roman" w:hAnsi="Times New Roman" w:eastAsia="Times New Roman" w:cs="Times New Roman"/>
          <w:spacing w:val="50"/>
          <w:position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21"/>
          <w:szCs w:val="21"/>
        </w:rPr>
        <w:t>3,2021</w:t>
      </w:r>
    </w:p>
    <w:p>
      <w:pPr>
        <w:spacing w:before="1" w:line="191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Version:4.0</w:t>
      </w:r>
    </w:p>
    <w:p>
      <w:pPr>
        <w:spacing w:before="127" w:line="192" w:lineRule="auto"/>
        <w:ind w:left="8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Notice</w:t>
      </w:r>
      <w:r>
        <w:rPr>
          <w:rFonts w:ascii="Times New Roman" w:hAnsi="Times New Roman" w:eastAsia="Times New Roman" w:cs="Times New Roman"/>
          <w:spacing w:val="6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reader</w:t>
      </w:r>
    </w:p>
    <w:p>
      <w:pPr>
        <w:spacing w:before="97" w:line="286" w:lineRule="auto"/>
        <w:ind w:left="84" w:right="8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To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best</w:t>
      </w:r>
      <w:r>
        <w:rPr>
          <w:rFonts w:ascii="Times New Roman" w:hAnsi="Times New Roman" w:eastAsia="Times New Roman" w:cs="Times New Roman"/>
          <w:spacing w:val="44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knowledge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44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information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ontained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herein</w:t>
      </w:r>
      <w:r>
        <w:rPr>
          <w:rFonts w:ascii="Times New Roman" w:hAnsi="Times New Roman" w:eastAsia="Times New Roman" w:cs="Times New Roman"/>
          <w:spacing w:val="44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45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accurate.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However,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neither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5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above-named</w:t>
      </w:r>
      <w:r>
        <w:rPr>
          <w:rFonts w:ascii="Times New Roman" w:hAnsi="Times New Roman" w:eastAsia="Times New Roman" w:cs="Times New Roman"/>
          <w:spacing w:val="4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supplier,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nor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any</w:t>
      </w:r>
      <w:r>
        <w:rPr>
          <w:rFonts w:ascii="Times New Roman" w:hAnsi="Times New Roman" w:eastAsia="Times New Roman" w:cs="Times New Roman"/>
          <w:spacing w:val="3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its</w:t>
      </w:r>
      <w:r>
        <w:rPr>
          <w:rFonts w:ascii="Times New Roman" w:hAnsi="Times New Roman" w:eastAsia="Times New Roman" w:cs="Times New Roman"/>
          <w:spacing w:val="4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subsidiaries,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assumes</w:t>
      </w:r>
      <w:r>
        <w:rPr>
          <w:rFonts w:ascii="Times New Roman" w:hAnsi="Times New Roman" w:eastAsia="Times New Roman" w:cs="Times New Roman"/>
          <w:spacing w:val="39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any</w:t>
      </w:r>
      <w:r>
        <w:rPr>
          <w:rFonts w:ascii="Times New Roman" w:hAnsi="Times New Roman" w:eastAsia="Times New Roman" w:cs="Times New Roman"/>
          <w:spacing w:val="3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liability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whatsoever</w:t>
      </w:r>
      <w:r>
        <w:rPr>
          <w:rFonts w:ascii="Times New Roman" w:hAnsi="Times New Roman" w:eastAsia="Times New Roman" w:cs="Times New Roman"/>
          <w:spacing w:val="3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for</w:t>
      </w:r>
      <w:r>
        <w:rPr>
          <w:rFonts w:ascii="Times New Roman" w:hAnsi="Times New Roman" w:eastAsia="Times New Roman" w:cs="Times New Roman"/>
          <w:spacing w:val="32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accuracy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completeness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2"/>
          <w:w w:val="101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information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contained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ercin.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Final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determination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suitability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material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sole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responsibility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2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ser.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All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materials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may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present</w:t>
      </w:r>
    </w:p>
    <w:p>
      <w:pPr>
        <w:spacing w:before="127" w:line="255" w:lineRule="auto"/>
        <w:ind w:left="84" w:right="11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unknown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hazards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should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used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caution.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Although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certain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hazards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described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herein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cannot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guarante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that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these</w:t>
      </w:r>
      <w:r>
        <w:rPr>
          <w:rFonts w:ascii="Times New Roman" w:hAnsi="Times New Roman" w:eastAsia="Times New Roman" w:cs="Times New Roman"/>
          <w:spacing w:val="3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are</w:t>
      </w:r>
      <w:r>
        <w:rPr>
          <w:rFonts w:ascii="Times New Roman" w:hAnsi="Times New Roman" w:eastAsia="Times New Roman" w:cs="Times New Roman"/>
          <w:spacing w:val="28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only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hazards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that</w:t>
      </w:r>
      <w:r>
        <w:rPr>
          <w:rFonts w:ascii="Times New Roman" w:hAnsi="Times New Roman" w:eastAsia="Times New Roman" w:cs="Times New Roman"/>
          <w:spacing w:val="3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exist.</w:t>
      </w:r>
    </w:p>
    <w:sectPr>
      <w:pgSz w:w="11910" w:h="16850"/>
      <w:pgMar w:top="1425" w:right="1715" w:bottom="0" w:left="16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NiOTJjMjlkMmU0MzAxOTg3MjA4MmFmZmFiNTViNTYifQ=="/>
  </w:docVars>
  <w:rsids>
    <w:rsidRoot w:val="00000000"/>
    <w:rsid w:val="2EA564B1"/>
    <w:rsid w:val="531E0B22"/>
    <w:rsid w:val="62D046AC"/>
    <w:rsid w:val="6DAD7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2023-10-11T16:49:00Z</dcterms:created>
  <dc:creator>Kingsoft-PDF</dc:creator>
  <cp:lastModifiedBy>Hello</cp:lastModifiedBy>
  <dcterms:modified xsi:type="dcterms:W3CDTF">2023-10-11T08:54:19Z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2023-10-11T16:49:37Z</vt:filetime>
  </property>
  <property fmtid="{D5CDD505-2E9C-101B-9397-08002B2CF9AE}" pid="4" name="UsrData">
    <vt:lpwstr>6526619cb5c3b500209cda0cwl</vt:lpwstr>
  </property>
  <property fmtid="{D5CDD505-2E9C-101B-9397-08002B2CF9AE}" pid="5" name="KSOProductBuildVer">
    <vt:lpwstr>2052-12.1.0.15374</vt:lpwstr>
  </property>
  <property fmtid="{D5CDD505-2E9C-101B-9397-08002B2CF9AE}" pid="6" name="ICV">
    <vt:lpwstr>6212DE6C986C4CBDAA4F8248FFA887D8_13</vt:lpwstr>
  </property>
</Properties>
</file>